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E7" w:rsidRPr="001F0EE7" w:rsidRDefault="00BE3658" w:rsidP="001F0EE7">
      <w:pPr>
        <w:spacing w:after="0" w:line="240" w:lineRule="auto"/>
        <w:jc w:val="center"/>
        <w:rPr>
          <w:rFonts w:ascii="Times New Roman" w:eastAsia="Times New Roman" w:hAnsi="Times New Roman" w:cs="Times New Roman"/>
          <w:b/>
          <w:sz w:val="20"/>
          <w:szCs w:val="20"/>
          <w:lang w:eastAsia="ru-RU"/>
        </w:rPr>
      </w:pPr>
      <w:bookmarkStart w:id="0" w:name="_GoBack"/>
      <w:bookmarkEnd w:id="0"/>
      <w:r>
        <w:rPr>
          <w:rFonts w:ascii="Times New Roman" w:eastAsia="Times New Roman" w:hAnsi="Times New Roman" w:cs="Times New Roman"/>
          <w:b/>
          <w:spacing w:val="20"/>
          <w:kern w:val="24"/>
          <w:sz w:val="24"/>
          <w:szCs w:val="24"/>
          <w:lang w:eastAsia="ru-RU"/>
        </w:rPr>
        <w:t xml:space="preserve">        </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pacing w:val="20"/>
          <w:kern w:val="24"/>
          <w:sz w:val="18"/>
          <w:szCs w:val="18"/>
          <w:lang w:eastAsia="ru-RU"/>
        </w:rPr>
        <w:t>ДОГОВОР №</w:t>
      </w:r>
      <w:r w:rsidRPr="001F0EE7">
        <w:rPr>
          <w:rFonts w:ascii="Times New Roman" w:eastAsia="Times New Roman" w:hAnsi="Times New Roman" w:cs="Times New Roman"/>
          <w:b/>
          <w:sz w:val="18"/>
          <w:szCs w:val="18"/>
          <w:lang w:eastAsia="ru-RU"/>
        </w:rPr>
        <w:t xml:space="preserve"> ______</w:t>
      </w:r>
    </w:p>
    <w:p w:rsidR="001F0EE7" w:rsidRPr="001F0EE7" w:rsidRDefault="001F0EE7" w:rsidP="001F0EE7">
      <w:pPr>
        <w:spacing w:after="0" w:line="240" w:lineRule="auto"/>
        <w:jc w:val="center"/>
        <w:rPr>
          <w:rFonts w:ascii="Times New Roman" w:eastAsia="Times New Roman" w:hAnsi="Times New Roman" w:cs="Times New Roman"/>
          <w:sz w:val="18"/>
          <w:szCs w:val="18"/>
          <w:lang w:eastAsia="ru-RU"/>
        </w:rPr>
      </w:pPr>
      <w:r w:rsidRPr="001F0EE7">
        <w:rPr>
          <w:rFonts w:ascii="Times New Roman" w:eastAsia="Times New Roman" w:hAnsi="Times New Roman" w:cs="Times New Roman"/>
          <w:sz w:val="18"/>
          <w:szCs w:val="18"/>
          <w:lang w:eastAsia="ru-RU"/>
        </w:rPr>
        <w:t>на предоставление медицинских услуг (помощи) физическому лицу</w:t>
      </w:r>
    </w:p>
    <w:p w:rsidR="001F0EE7" w:rsidRPr="001F0EE7" w:rsidRDefault="001F0EE7" w:rsidP="001F0EE7">
      <w:pPr>
        <w:tabs>
          <w:tab w:val="left" w:pos="4270"/>
        </w:tabs>
        <w:spacing w:after="0" w:line="240" w:lineRule="auto"/>
        <w:jc w:val="center"/>
        <w:rPr>
          <w:rFonts w:ascii="Times New Roman" w:eastAsia="Times New Roman" w:hAnsi="Times New Roman" w:cs="Times New Roman"/>
          <w:sz w:val="18"/>
          <w:szCs w:val="18"/>
          <w:lang w:eastAsia="ru-RU"/>
        </w:rPr>
      </w:pPr>
      <w:r w:rsidRPr="001F0EE7">
        <w:rPr>
          <w:rFonts w:ascii="Times New Roman" w:eastAsia="Times New Roman" w:hAnsi="Times New Roman" w:cs="Times New Roman"/>
          <w:sz w:val="18"/>
          <w:szCs w:val="18"/>
          <w:lang w:eastAsia="ru-RU"/>
        </w:rPr>
        <w:t>(Оплата по факту)</w:t>
      </w:r>
    </w:p>
    <w:p w:rsidR="001F0EE7" w:rsidRPr="001F0EE7" w:rsidRDefault="001F0EE7" w:rsidP="008F68F4">
      <w:pPr>
        <w:spacing w:after="0" w:line="240" w:lineRule="auto"/>
        <w:jc w:val="center"/>
        <w:rPr>
          <w:rFonts w:ascii="Times New Roman" w:eastAsia="Times New Roman" w:hAnsi="Times New Roman" w:cs="Times New Roman"/>
          <w:sz w:val="18"/>
          <w:szCs w:val="18"/>
          <w:lang w:eastAsia="ru-RU"/>
        </w:rPr>
      </w:pPr>
      <w:r w:rsidRPr="001F0EE7">
        <w:rPr>
          <w:rFonts w:ascii="Times New Roman" w:eastAsia="Times New Roman" w:hAnsi="Times New Roman" w:cs="Times New Roman"/>
          <w:sz w:val="18"/>
          <w:szCs w:val="18"/>
          <w:u w:val="single"/>
          <w:lang w:eastAsia="ru-RU"/>
        </w:rPr>
        <w:t>г. Казань</w:t>
      </w:r>
      <w:r w:rsidRPr="001F0EE7">
        <w:rPr>
          <w:rFonts w:ascii="Times New Roman" w:eastAsia="Times New Roman" w:hAnsi="Times New Roman" w:cs="Times New Roman"/>
          <w:sz w:val="18"/>
          <w:szCs w:val="18"/>
          <w:lang w:eastAsia="ru-RU"/>
        </w:rPr>
        <w:t xml:space="preserve">                                                                   </w:t>
      </w:r>
      <w:r w:rsidRPr="001F0EE7">
        <w:rPr>
          <w:rFonts w:ascii="Times New Roman" w:eastAsia="Times New Roman" w:hAnsi="Times New Roman" w:cs="Times New Roman"/>
          <w:sz w:val="18"/>
          <w:szCs w:val="18"/>
          <w:lang w:eastAsia="ru-RU"/>
        </w:rPr>
        <w:tab/>
      </w:r>
      <w:r w:rsidRPr="001F0EE7">
        <w:rPr>
          <w:rFonts w:ascii="Times New Roman" w:eastAsia="Times New Roman" w:hAnsi="Times New Roman" w:cs="Times New Roman"/>
          <w:sz w:val="18"/>
          <w:szCs w:val="18"/>
          <w:lang w:eastAsia="ru-RU"/>
        </w:rPr>
        <w:tab/>
      </w:r>
      <w:r w:rsidRPr="001F0EE7">
        <w:rPr>
          <w:rFonts w:ascii="Times New Roman" w:eastAsia="Times New Roman" w:hAnsi="Times New Roman" w:cs="Times New Roman"/>
          <w:sz w:val="18"/>
          <w:szCs w:val="18"/>
          <w:lang w:eastAsia="ru-RU"/>
        </w:rPr>
        <w:tab/>
        <w:t xml:space="preserve">                                       "_____"__________20__г.</w:t>
      </w:r>
    </w:p>
    <w:p w:rsidR="001F0EE7" w:rsidRPr="001F0EE7" w:rsidRDefault="001F0EE7" w:rsidP="008F68F4">
      <w:pPr>
        <w:spacing w:after="0" w:line="240" w:lineRule="auto"/>
        <w:jc w:val="center"/>
        <w:rPr>
          <w:rFonts w:ascii="Times New Roman" w:eastAsia="Times New Roman" w:hAnsi="Times New Roman" w:cs="Times New Roman"/>
          <w:sz w:val="18"/>
          <w:szCs w:val="18"/>
          <w:lang w:eastAsia="ru-RU"/>
        </w:rPr>
      </w:pP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sz w:val="20"/>
          <w:szCs w:val="20"/>
          <w:lang w:eastAsia="ru-RU"/>
        </w:rPr>
        <w:t xml:space="preserve">           </w:t>
      </w:r>
      <w:r w:rsidRPr="001F0EE7">
        <w:rPr>
          <w:rFonts w:ascii="Times New Roman" w:eastAsia="Times New Roman" w:hAnsi="Times New Roman" w:cs="Times New Roman"/>
          <w:lang w:eastAsia="ru-RU"/>
        </w:rPr>
        <w:t xml:space="preserve">Государственное автономное учреждение здравоохранения «Межрегиональный Клинико – Диагностический Центр», находящееся по адресу РТ, г. Казань, ул. </w:t>
      </w:r>
      <w:proofErr w:type="spellStart"/>
      <w:r w:rsidRPr="001F0EE7">
        <w:rPr>
          <w:rFonts w:ascii="Times New Roman" w:eastAsia="Times New Roman" w:hAnsi="Times New Roman" w:cs="Times New Roman"/>
          <w:lang w:eastAsia="ru-RU"/>
        </w:rPr>
        <w:t>Карбышева</w:t>
      </w:r>
      <w:proofErr w:type="spellEnd"/>
      <w:r w:rsidRPr="001F0EE7">
        <w:rPr>
          <w:rFonts w:ascii="Times New Roman" w:eastAsia="Times New Roman" w:hAnsi="Times New Roman" w:cs="Times New Roman"/>
          <w:lang w:eastAsia="ru-RU"/>
        </w:rPr>
        <w:t xml:space="preserve"> 12 А, именуемое в дальнейшем "Учреждение" (Исполнитель), в лице </w:t>
      </w:r>
      <w:proofErr w:type="spellStart"/>
      <w:r w:rsidRPr="001F0EE7">
        <w:rPr>
          <w:rFonts w:ascii="Times New Roman" w:eastAsia="Times New Roman" w:hAnsi="Times New Roman" w:cs="Times New Roman"/>
          <w:lang w:eastAsia="ru-RU"/>
        </w:rPr>
        <w:t>Галимзянова</w:t>
      </w:r>
      <w:proofErr w:type="spellEnd"/>
      <w:r w:rsidRPr="001F0EE7">
        <w:rPr>
          <w:rFonts w:ascii="Times New Roman" w:eastAsia="Times New Roman" w:hAnsi="Times New Roman" w:cs="Times New Roman"/>
          <w:lang w:eastAsia="ru-RU"/>
        </w:rPr>
        <w:t xml:space="preserve"> А.Ф., действующего на основании доверенности от 19.12.2017 № 95, лицензии на осуществление медицинской деятельности от 23.10.2018, № ЛО-16-01-007197, выданной Министерством здравоохранения Республики Татарстан, место нахождение </w:t>
      </w:r>
      <w:r w:rsidRPr="001F0EE7">
        <w:rPr>
          <w:rFonts w:ascii="Times New Roman" w:eastAsia="Times New Roman" w:hAnsi="Times New Roman" w:cs="Times New Roman"/>
          <w:color w:val="222222"/>
          <w:shd w:val="clear" w:color="auto" w:fill="FFFFFF"/>
          <w:lang w:eastAsia="ru-RU"/>
        </w:rPr>
        <w:t xml:space="preserve">420111, </w:t>
      </w:r>
      <w:r w:rsidRPr="001F0EE7">
        <w:rPr>
          <w:rFonts w:ascii="Times New Roman" w:eastAsia="Times New Roman" w:hAnsi="Times New Roman" w:cs="Times New Roman"/>
          <w:lang w:eastAsia="ru-RU"/>
        </w:rPr>
        <w:t xml:space="preserve">РТ, г. Казань, </w:t>
      </w:r>
      <w:r w:rsidRPr="001F0EE7">
        <w:rPr>
          <w:rFonts w:ascii="Times New Roman" w:eastAsia="Times New Roman" w:hAnsi="Times New Roman" w:cs="Times New Roman"/>
          <w:color w:val="222222"/>
          <w:shd w:val="clear" w:color="auto" w:fill="FFFFFF"/>
          <w:lang w:eastAsia="ru-RU"/>
        </w:rPr>
        <w:t xml:space="preserve">ул. Островского, 11/6, </w:t>
      </w:r>
      <w:r w:rsidRPr="001F0EE7">
        <w:rPr>
          <w:rFonts w:ascii="Times New Roman" w:eastAsia="Times New Roman" w:hAnsi="Times New Roman" w:cs="Times New Roman"/>
          <w:color w:val="222222"/>
          <w:lang w:eastAsia="ru-RU"/>
        </w:rPr>
        <w:t xml:space="preserve">тел. </w:t>
      </w:r>
      <w:r w:rsidRPr="001F0EE7">
        <w:rPr>
          <w:rFonts w:ascii="Times New Roman" w:eastAsia="Times New Roman" w:hAnsi="Times New Roman" w:cs="Times New Roman"/>
          <w:lang w:eastAsia="ru-RU"/>
        </w:rPr>
        <w:t xml:space="preserve">8 (843) 231-79-98, Свидетельства о государственной регистрации юридического лица от 11.09.2000 г. №256 ю-н, выданного Государственной регистрационной палатой при Министерстве юстиции </w:t>
      </w:r>
      <w:r w:rsidRPr="001F0EE7">
        <w:rPr>
          <w:rFonts w:ascii="Times New Roman" w:eastAsia="Times New Roman" w:hAnsi="Times New Roman" w:cs="Times New Roman"/>
          <w:vanish/>
          <w:lang w:eastAsia="ru-RU"/>
        </w:rPr>
        <w:t xml:space="preserve">еспублики Татарстан, </w:t>
      </w:r>
      <w:r w:rsidRPr="001F0EE7">
        <w:rPr>
          <w:rFonts w:ascii="Times New Roman" w:eastAsia="Times New Roman" w:hAnsi="Times New Roman" w:cs="Times New Roman"/>
          <w:lang w:eastAsia="ru-RU"/>
        </w:rPr>
        <w:t>с одной стороны и ___________________________________________________________________________________________именуемый в дальнейшем "Заказчик", с другой стороны, далее по тексту договора, именуемые совместно "Стороны", заключили настоящий Договор о нижеследующем:</w:t>
      </w:r>
    </w:p>
    <w:p w:rsidR="001F0EE7" w:rsidRPr="001F0EE7" w:rsidRDefault="001F0EE7" w:rsidP="001F0EE7">
      <w:pPr>
        <w:spacing w:before="240" w:after="60" w:line="240" w:lineRule="auto"/>
        <w:jc w:val="center"/>
        <w:outlineLvl w:val="5"/>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ЗАЯВЛЕНИЯ И ЗАВЕРЕНИЯ, ОСНОВНЫЕ ТЕРМИНЫ И ТОЛКОВАНИЯ</w:t>
      </w:r>
    </w:p>
    <w:p w:rsidR="001F0EE7" w:rsidRPr="001F0EE7" w:rsidRDefault="001F0EE7" w:rsidP="001F0EE7">
      <w:pPr>
        <w:spacing w:after="0" w:line="240" w:lineRule="auto"/>
        <w:jc w:val="both"/>
        <w:rPr>
          <w:rFonts w:ascii="Times New Roman" w:eastAsia="Times New Roman" w:hAnsi="Times New Roman" w:cs="Times New Roman"/>
          <w:b/>
          <w:caps/>
          <w:lang w:eastAsia="ru-RU"/>
        </w:rPr>
      </w:pPr>
      <w:r w:rsidRPr="001F0EE7">
        <w:rPr>
          <w:rFonts w:ascii="Times New Roman" w:eastAsia="Times New Roman" w:hAnsi="Times New Roman" w:cs="Times New Roman"/>
          <w:lang w:eastAsia="ru-RU"/>
        </w:rPr>
        <w:t>Учреждение заявляет и заверяет Заказчика, что на момент подписания настоящего Договора, он должным образом организован, зарегистрирован компетентными государственными органами, реально существует, имеет все права и полномочия на владение своим имуществом и ведение дел, обладает соответствующими сертификатами и лицензиями для осуществления своей уставной деятельности, имеет необходимые ресурсы для выполнения обязательств по Договору.----------------------------------------------------</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ind w:left="360"/>
        <w:jc w:val="center"/>
        <w:rPr>
          <w:rFonts w:ascii="Times New Roman" w:eastAsia="Times New Roman" w:hAnsi="Times New Roman" w:cs="Times New Roman"/>
          <w:b/>
          <w:caps/>
          <w:sz w:val="18"/>
          <w:szCs w:val="18"/>
          <w:lang w:eastAsia="ru-RU"/>
        </w:rPr>
      </w:pPr>
      <w:r w:rsidRPr="001F0EE7">
        <w:rPr>
          <w:rFonts w:ascii="Times New Roman" w:eastAsia="Times New Roman" w:hAnsi="Times New Roman" w:cs="Times New Roman"/>
          <w:b/>
          <w:caps/>
          <w:sz w:val="18"/>
          <w:szCs w:val="18"/>
          <w:lang w:eastAsia="ru-RU"/>
        </w:rPr>
        <w:t>1.Предмет договора</w:t>
      </w:r>
    </w:p>
    <w:p w:rsidR="001F0EE7" w:rsidRPr="001F0EE7" w:rsidRDefault="001F0EE7" w:rsidP="001F0EE7">
      <w:pPr>
        <w:widowControl w:val="0"/>
        <w:numPr>
          <w:ilvl w:val="1"/>
          <w:numId w:val="6"/>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Учреждение обязуется оказывать консультационные (консультации),  диагностические  услуги и стационарную помощь (далее медицинские услуги, медицинское обслуживание) отвечающие    требованиям, предъявляемым к методам диагностики, профилактики и лечения, разрешенным на территории Российской  Федерации  в  соответствии  в  перечнем  видов медицинской   деятельности,   разрешенных   лицензией     Учреждения, в соответствии  с  прейскурантом  платных  медицинских  услуг     (далее - Прейскурант) Заказчику, а Заказчик обязуется оплатить Учреждению стоимость медицинских услуг в порядке и в сроки, оговоренные настоящим Договором.-------------------------------------------------------</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numPr>
          <w:ilvl w:val="1"/>
          <w:numId w:val="6"/>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Заказчик подтверждает, что на момент  подписания настоящего  Договора  Учреждение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1.3. Подписав  настоящий  договор,  Заказчик  добровольно согласился на оказание ему указанных  в  </w:t>
      </w:r>
      <w:hyperlink w:anchor="sub_2211" w:history="1">
        <w:r w:rsidRPr="001F0EE7">
          <w:rPr>
            <w:rFonts w:ascii="Times New Roman" w:eastAsia="Times New Roman" w:hAnsi="Times New Roman" w:cs="Times New Roman"/>
            <w:color w:val="002060"/>
            <w:lang w:eastAsia="ru-RU"/>
          </w:rPr>
          <w:t>п. 2.1.1</w:t>
        </w:r>
      </w:hyperlink>
      <w:r w:rsidRPr="001F0EE7">
        <w:rPr>
          <w:rFonts w:ascii="Times New Roman" w:eastAsia="Times New Roman" w:hAnsi="Times New Roman" w:cs="Times New Roman"/>
          <w:lang w:eastAsia="ru-RU"/>
        </w:rPr>
        <w:t xml:space="preserve">  Договора  медицинских  услуг на платной основе.--------------------------------------------------------------</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1.4. При заключении договора Заказчику  предоставлена в доступной форме информация о платных медицинских  услугах,  содержащая следующие сведения:--------------------------------------------------------------</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left="34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а) порядки оказания  медицинской  помощи  и  стандарты  медицинской  помощи, применяемые при предоставлении платных медицинских услуг;--------------------------------------------------------------------</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left="34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left="34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F0EE7" w:rsidRPr="001F0EE7" w:rsidRDefault="001F0EE7" w:rsidP="001F0EE7">
      <w:pPr>
        <w:widowControl w:val="0"/>
        <w:autoSpaceDE w:val="0"/>
        <w:autoSpaceDN w:val="0"/>
        <w:adjustRightInd w:val="0"/>
        <w:spacing w:after="0" w:line="240" w:lineRule="auto"/>
        <w:ind w:left="34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г) другие сведения, относящиеся к предмету договора.----------------------------------------------------------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8F68F4"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1.5. До заключения договора Заказчик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1.6. </w:t>
      </w:r>
      <w:r w:rsidRPr="00EE67FE">
        <w:rPr>
          <w:rFonts w:ascii="Times New Roman" w:eastAsia="Times New Roman" w:hAnsi="Times New Roman" w:cs="Times New Roman"/>
          <w:lang w:eastAsia="ru-RU"/>
        </w:rPr>
        <w:t>Стоимость и сроки</w:t>
      </w:r>
      <w:r w:rsidRPr="001F0EE7">
        <w:rPr>
          <w:rFonts w:ascii="Times New Roman" w:eastAsia="Times New Roman" w:hAnsi="Times New Roman" w:cs="Times New Roman"/>
          <w:lang w:eastAsia="ru-RU"/>
        </w:rPr>
        <w:t xml:space="preserve"> медицинских услуг, предоставляемых Учреждением в соответствии с настоящим Договором, определяется Прейскурантом, а также п.4.5 договора. Прейскурант утверждается генеральным директором ГАУЗ  МКДЦ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1.7. Проведение диагностики осуществляется после проведения консультации.------------------------------------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1.8.Оказание диагностических услуг (стационарной помощи) без проведения консультации осуществляется исключительно по согласованию с Учреждением в соответствии с п.2.2.3. договора.--------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ind w:left="3403"/>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2. Права и обязанности сторон</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      Учреждение по настоящему Договору принимает на себя следующие обязательства:</w:t>
      </w:r>
    </w:p>
    <w:p w:rsidR="001F0EE7" w:rsidRPr="001F0EE7" w:rsidRDefault="001F0EE7" w:rsidP="001F0EE7">
      <w:pPr>
        <w:widowControl w:val="0"/>
        <w:spacing w:after="0" w:line="240" w:lineRule="auto"/>
        <w:jc w:val="both"/>
        <w:rPr>
          <w:rFonts w:ascii="Times New Roman" w:eastAsia="Times New Roman" w:hAnsi="Times New Roman" w:cs="Times New Roman"/>
          <w:snapToGrid w:val="0"/>
          <w:lang w:eastAsia="ru-RU"/>
        </w:rPr>
      </w:pPr>
      <w:r w:rsidRPr="001F0EE7">
        <w:rPr>
          <w:rFonts w:ascii="Times New Roman" w:eastAsia="Times New Roman" w:hAnsi="Times New Roman" w:cs="Times New Roman"/>
          <w:snapToGrid w:val="0"/>
          <w:lang w:eastAsia="ru-RU"/>
        </w:rPr>
        <w:t xml:space="preserve">2.1.1. Оказывает Пациентам медицинские услуги в соответствии с Направлением, Протоколами ведения больных,  Прейскурантом, действующим на день оказания услуги, лицензией на осуществление медицинской деятельности  и </w:t>
      </w:r>
      <w:r w:rsidRPr="001F0EE7">
        <w:rPr>
          <w:rFonts w:ascii="Times New Roman" w:eastAsia="Times New Roman" w:hAnsi="Times New Roman" w:cs="Times New Roman"/>
          <w:snapToGrid w:val="0"/>
          <w:lang w:eastAsia="ru-RU"/>
        </w:rPr>
        <w:lastRenderedPageBreak/>
        <w:t>разрешением на оказание платных услуг.---------------------------------------------</w:t>
      </w:r>
      <w:r w:rsidR="008F68F4">
        <w:rPr>
          <w:rFonts w:ascii="Times New Roman" w:eastAsia="Times New Roman" w:hAnsi="Times New Roman" w:cs="Times New Roman"/>
          <w:snapToGrid w:val="0"/>
          <w:lang w:eastAsia="ru-RU"/>
        </w:rPr>
        <w:t>---------------------------------------------</w:t>
      </w:r>
      <w:r w:rsidR="001E0CEB">
        <w:rPr>
          <w:rFonts w:ascii="Times New Roman" w:eastAsia="Times New Roman" w:hAnsi="Times New Roman" w:cs="Times New Roman"/>
          <w:snapToGrid w:val="0"/>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2.1.2.Оказывать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2.1.3.  Обеспечить  участие  высококвалифицированного  медицинского персонала для предоставления медицинских услуг по настоящему договору.-------------------------------------------------------------------------------</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2.1.4.  Вести   всю   необходимую   медицинскую     документацию, в установленном действующим законодательством РФ порядке.------------------------------------------------------------------------------------------------</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2.1.5. По окончании диагностики выдать Заказчику медицинское заключение.-------------------------------------</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2.1.6. Учреждение обязано вести учет:</w:t>
      </w:r>
      <w:r w:rsidR="008F68F4">
        <w:rPr>
          <w:rFonts w:ascii="Times New Roman" w:eastAsia="Times New Roman" w:hAnsi="Times New Roman" w:cs="Times New Roman"/>
          <w:lang w:eastAsia="ru-RU"/>
        </w:rPr>
        <w:t>---------------------------------------------------------------------------------------------------</w:t>
      </w:r>
    </w:p>
    <w:p w:rsidR="001F0EE7" w:rsidRPr="001F0EE7" w:rsidRDefault="001F0EE7" w:rsidP="001F0EE7">
      <w:pPr>
        <w:numPr>
          <w:ilvl w:val="0"/>
          <w:numId w:val="3"/>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вида, объема, сроков, стоимости оказания медицинских услуг Заказчику;------------------------------</w:t>
      </w:r>
      <w:r w:rsidR="008F68F4">
        <w:rPr>
          <w:rFonts w:ascii="Times New Roman" w:eastAsia="Times New Roman" w:hAnsi="Times New Roman" w:cs="Times New Roman"/>
          <w:lang w:eastAsia="ru-RU"/>
        </w:rPr>
        <w:t>---------------------</w:t>
      </w:r>
    </w:p>
    <w:p w:rsidR="001F0EE7" w:rsidRPr="001F0EE7" w:rsidRDefault="001F0EE7" w:rsidP="001F0EE7">
      <w:pPr>
        <w:numPr>
          <w:ilvl w:val="0"/>
          <w:numId w:val="3"/>
        </w:numPr>
        <w:tabs>
          <w:tab w:val="num" w:pos="2100"/>
        </w:tabs>
        <w:autoSpaceDE w:val="0"/>
        <w:autoSpaceDN w:val="0"/>
        <w:adjustRightInd w:val="0"/>
        <w:spacing w:after="0" w:line="240" w:lineRule="auto"/>
        <w:ind w:left="284" w:hanging="284"/>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средств, поступающих от Заказчика.------------------------------------------------------------------------------------</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2.1.7.При несоблюдении Заказчиком п.2.2.1 договора медицинские услуги оказываются в отдельно согласованные сторонами сроки. ----------------------------------------------------------------------------------------------</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2.1.8.При оказании медицинской услуги может возникнуть необходимость оказания дополнительной медицинской услуги, не оплаченной Заказчиком, но без осуществления которой, медицинская услуга не может быть оказана в полном объеме или ее осуществление станет невозможным. В этом случае Исполнитель ставит об этом в известность Заказчика  и получает его письменное согласие (Образец - Приложение №1). Решение о необходимости дополнительной медицинской услуги принимается работником Исполнителя – врачом. В этом случае Заказчик обязуется оплатить дополнительную услугу в соответствии с п.4.4. настоящего договора. Без  согласия  Заказчика  Учреждение  не вправе предоставлять дополнительные медицинские услуги на возмездной основе.-----------------------</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2.1.9. Немедленно известить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bookmarkStart w:id="1" w:name="sub_2218"/>
      <w:r w:rsidRPr="001F0EE7">
        <w:rPr>
          <w:rFonts w:ascii="Times New Roman" w:eastAsia="Times New Roman" w:hAnsi="Times New Roman" w:cs="Times New Roman"/>
          <w:lang w:eastAsia="ru-RU"/>
        </w:rPr>
        <w:t>---------------------------------------------------------------------------------------------------</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2.1.10. </w:t>
      </w:r>
      <w:bookmarkEnd w:id="1"/>
      <w:r w:rsidRPr="001F0EE7">
        <w:rPr>
          <w:rFonts w:ascii="Times New Roman" w:eastAsia="Times New Roman" w:hAnsi="Times New Roman" w:cs="Times New Roman"/>
          <w:lang w:eastAsia="ru-RU"/>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1F0EE7">
          <w:rPr>
            <w:rFonts w:ascii="Times New Roman" w:eastAsia="Times New Roman" w:hAnsi="Times New Roman" w:cs="Times New Roman"/>
            <w:color w:val="106BBE"/>
            <w:lang w:eastAsia="ru-RU"/>
          </w:rPr>
          <w:t>Федеральным законом</w:t>
        </w:r>
      </w:hyperlink>
      <w:r w:rsidRPr="001F0EE7">
        <w:rPr>
          <w:rFonts w:ascii="Times New Roman" w:eastAsia="Times New Roman" w:hAnsi="Times New Roman" w:cs="Times New Roman"/>
          <w:lang w:eastAsia="ru-RU"/>
        </w:rPr>
        <w:t xml:space="preserve"> "Об основах охраны здоровья граждан в Российской Федерации".----------------------------------------------------------</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2.1.11. Обеспечить Заказчика в установленном  порядке информацией, включающей в себя сведения  о  месте  оказания  медицинских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2.1.12.   Обеспечить   Заказчику   непосредственное ознакомление  с  медицинской  документацией,  отражающей   состояние его здоровья, и выдать по письменному требованию Заказчика или его представителя  копии  медицинских  документов,  отражающих  здоровье Заказчика.----------------------------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2.1.13. Исполнитель имеет право:</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w:t>
      </w:r>
      <w:r w:rsidRPr="001F0EE7">
        <w:rPr>
          <w:rFonts w:ascii="Times New Roman" w:eastAsia="Times New Roman" w:hAnsi="Times New Roman" w:cs="Times New Roman"/>
          <w:lang w:eastAsia="ru-RU"/>
        </w:rPr>
        <w:tab/>
        <w:t xml:space="preserve"> 2.1.13.1. При выявлении у Заказчика  противопоказаний  к проведению  лечебных  и  диагностических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r w:rsidRPr="001F0EE7">
        <w:rPr>
          <w:rFonts w:ascii="Times New Roman" w:eastAsia="Times New Roman" w:hAnsi="Times New Roman" w:cs="Times New Roman"/>
          <w:lang w:eastAsia="ru-RU"/>
        </w:rPr>
        <w:t xml:space="preserve"> мероприятий      отказать в их проведении.-----------------------------------------------------------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2.1.13.2.Требовать от Заказчика соблюдения:</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графика прохождения процедур;---------------------------------------------------------------------------------</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режима при приеме лекарственных препаратов;---------------------------------------------------------------------</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назначений, рекомендаций специалистов;-----------------------------------------------------------------------------</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лечебно-охранительного режима;----------------------------------------------------------------------------------------</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правил внутреннего распорядка лечебного учреждения;-----------------------------------------------------------</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 правил техники безопасности и пожарной безопасности.----------------------------------------------------------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2.1.13.3.Отказаться от исполнения  настоящего договора при неисполнении Заказчиком  правил  внутреннего  распорядка лечебного учреждения, рекомендаций и назначений специалистов и нарушении режима</w:t>
      </w:r>
      <w:r w:rsidRPr="001F0EE7">
        <w:rPr>
          <w:rFonts w:ascii="Times New Roman" w:eastAsia="Times New Roman" w:hAnsi="Times New Roman" w:cs="Times New Roman"/>
          <w:sz w:val="20"/>
          <w:szCs w:val="20"/>
          <w:lang w:eastAsia="ru-RU"/>
        </w:rPr>
        <w:t xml:space="preserve"> </w:t>
      </w:r>
      <w:r w:rsidRPr="001F0EE7">
        <w:rPr>
          <w:rFonts w:ascii="Times New Roman" w:eastAsia="Times New Roman" w:hAnsi="Times New Roman" w:cs="Times New Roman"/>
          <w:lang w:eastAsia="ru-RU"/>
        </w:rPr>
        <w:t>работы учреждения.----------------------------------------------------------------------------------------------------</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w:t>
      </w:r>
      <w:r w:rsidRPr="001F0EE7">
        <w:rPr>
          <w:rFonts w:ascii="Times New Roman" w:eastAsia="Times New Roman" w:hAnsi="Times New Roman" w:cs="Times New Roman"/>
          <w:lang w:eastAsia="ru-RU"/>
        </w:rPr>
        <w:tab/>
        <w:t>2.1.13.4.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(заказчика), достаточных для его идентификации.-------------------------------------------------------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spacing w:val="-4"/>
          <w:lang w:eastAsia="ru-RU"/>
        </w:rPr>
      </w:pPr>
      <w:r w:rsidRPr="001F0EE7">
        <w:rPr>
          <w:rFonts w:ascii="Times New Roman" w:eastAsia="Times New Roman" w:hAnsi="Times New Roman" w:cs="Times New Roman"/>
          <w:spacing w:val="-4"/>
          <w:lang w:eastAsia="ru-RU"/>
        </w:rPr>
        <w:t>2.2.Заказчик по настоящему Договору принимает на себя следующие обязательства:</w:t>
      </w:r>
      <w:r w:rsidR="008F68F4">
        <w:rPr>
          <w:rFonts w:ascii="Times New Roman" w:eastAsia="Times New Roman" w:hAnsi="Times New Roman" w:cs="Times New Roman"/>
          <w:spacing w:val="-4"/>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2.2.1. Согласовать с Учреждением дату оказания консультационных услуг.-----------------------------------------</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2.2.2. По результатам консультационных услуг (после проведения консультации) Учреждение уведомляет Заказчика о виде диагностических услуг. После получения данной информации Заказчик обязан согласовать с Учреждением дату оказания и вид диагностических услуг.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lastRenderedPageBreak/>
        <w:t>2.2.3. При желании  получить диагностику, стационарную помощь без проведения консультации Заказчик согласовывает с Учреждением возможность и дату проведения конкретного вида диагностики, стационарной помощи.-----------------------------------------------------------------------------------------------------------</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2.2.4. Проставлять подпись в Журнале согласия пациента на оказание платных медицинских услуг (при</w:t>
      </w:r>
      <w:r w:rsidR="008F68F4">
        <w:rPr>
          <w:rFonts w:ascii="Times New Roman" w:eastAsia="Times New Roman" w:hAnsi="Times New Roman" w:cs="Times New Roman"/>
          <w:lang w:eastAsia="ru-RU"/>
        </w:rPr>
        <w:t xml:space="preserve"> </w:t>
      </w:r>
      <w:r w:rsidRPr="001F0EE7">
        <w:rPr>
          <w:rFonts w:ascii="Times New Roman" w:eastAsia="Times New Roman" w:hAnsi="Times New Roman" w:cs="Times New Roman"/>
          <w:lang w:eastAsia="ru-RU"/>
        </w:rPr>
        <w:t>необходимости), подписать Информированное согласие на оказание медицинских услуг.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794"/>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2.2.5. 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w:t>
      </w:r>
      <w:proofErr w:type="spellStart"/>
      <w:r w:rsidRPr="001F0EE7">
        <w:rPr>
          <w:rFonts w:ascii="Times New Roman" w:eastAsia="Times New Roman" w:hAnsi="Times New Roman" w:cs="Times New Roman"/>
          <w:lang w:eastAsia="ru-RU"/>
        </w:rPr>
        <w:t>т.ч</w:t>
      </w:r>
      <w:proofErr w:type="spellEnd"/>
      <w:r w:rsidRPr="001F0EE7">
        <w:rPr>
          <w:rFonts w:ascii="Times New Roman" w:eastAsia="Times New Roman" w:hAnsi="Times New Roman" w:cs="Times New Roman"/>
          <w:lang w:eastAsia="ru-RU"/>
        </w:rPr>
        <w:t>.  об аллергических реакциях на лекарственные средства, о заболеваниях и  иных факторах, которые могут повлиять на х</w:t>
      </w:r>
      <w:r w:rsidR="001E0CEB">
        <w:rPr>
          <w:rFonts w:ascii="Times New Roman" w:eastAsia="Times New Roman" w:hAnsi="Times New Roman" w:cs="Times New Roman"/>
          <w:lang w:eastAsia="ru-RU"/>
        </w:rPr>
        <w:t>од лечения.------------------------------------------------------</w:t>
      </w:r>
    </w:p>
    <w:p w:rsidR="001F0EE7" w:rsidRPr="001F0EE7" w:rsidRDefault="001F0EE7" w:rsidP="001F0EE7">
      <w:pPr>
        <w:tabs>
          <w:tab w:val="num" w:pos="1794"/>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2.2.6. Соблюдать внутренний распорядок Учреждения, лечебно-охранительный  режим, правила техники безопасности и пожарной безопасности, выполнять все рекомендации врача, подписать Информированное согласие на оказание медицинских услуг, получать заключения с указанием результатов проведенных исследований и необходимых рекомендаций.---------------------------------------------</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794"/>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2.2.7.Оплатить  медицинские услуги  в соответствии с разделом 4 настоящего договора.------------------------</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794"/>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2.2.8. Ознакомиться с порядком и условиями  предоставления  платных медицинских услуг по настоящему договору.------------------------------------------------------------------------------------------------------------</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2.2.9.Согласовывать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2.2.10. Подписав данный договор, Заказчик  подтверждает отсутствие у него льгот по медицинскому обслуживанию, согласно действующего законодательства, определяющих бесплатное оказание медицинских услуг.----------------------</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2.2.11. Заказчик имеет право:</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2.2.11.1.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2.2.11.2.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2.2.11.3. Получать  у  Исполнителя  для  ознакомления  любые  данные, касающиеся  протекания  лечения,  данные   промежуточных   обследований, результаты анализов, протоколы консилиумов и т.д.---</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3.Порядок оказания услуг</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3.1.Учреждение самостоятельно определяет алгоритм (характер) и объем медицинского обслуживания Заказчика в соответствии с медицинскими показаниями, в объеме не более предусмотренного в Прейскуранте, Протоколах ведения больных и в соответствии с лицензией выданной Учреждению. Медицинское обслуживание Заказчика осуществляется в соответствии с режимом работы Учреждения.----</w:t>
      </w:r>
      <w:r w:rsidR="008F68F4">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3.2.Медицинское обслуживание осуществляется на основании соответствующих Протоколов ведения больных,   Стандартов оказания медицинской помощи, а также в соответствии с  действующим законодательством РТ и РФ.--</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3.3. При возникновении разногласий по качеству оказания медицинских услуг стороны обращаются в Управление контроля качества медицинской помощи и развития отраслевой стандартизации МЗ РТ, решение которого является обязательным для сторон.--------------------------------------------------------------------</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3.4.</w:t>
      </w:r>
      <w:r w:rsidRPr="001F0EE7">
        <w:rPr>
          <w:rFonts w:ascii="Times New Roman" w:eastAsia="Times New Roman" w:hAnsi="Times New Roman" w:cs="Times New Roman"/>
          <w:sz w:val="18"/>
          <w:szCs w:val="18"/>
          <w:lang w:eastAsia="ru-RU"/>
        </w:rPr>
        <w:t xml:space="preserve"> </w:t>
      </w:r>
      <w:r w:rsidRPr="001F0EE7">
        <w:rPr>
          <w:rFonts w:ascii="Times New Roman" w:eastAsia="Times New Roman" w:hAnsi="Times New Roman" w:cs="Times New Roman"/>
          <w:lang w:eastAsia="ru-RU"/>
        </w:rPr>
        <w:t xml:space="preserve">Медицинские услуги Заказчику оказываются после его ознакомления с условиями оказания платных медицинских услуг, установленными Учреждением, с особенностями оказываемых Заказчику в рамках настоящего Договора медицинских услуг и условий их предоставления, </w:t>
      </w:r>
      <w:r w:rsidRPr="00EE67FE">
        <w:rPr>
          <w:rFonts w:ascii="Times New Roman" w:eastAsia="Times New Roman" w:hAnsi="Times New Roman" w:cs="Times New Roman"/>
          <w:lang w:eastAsia="ru-RU"/>
        </w:rPr>
        <w:t>с Прейскурантом, действующим на день оказание услуги. Информация доводится до сведения Заказчика в нагляд</w:t>
      </w:r>
      <w:r w:rsidRPr="001F0EE7">
        <w:rPr>
          <w:rFonts w:ascii="Times New Roman" w:eastAsia="Times New Roman" w:hAnsi="Times New Roman" w:cs="Times New Roman"/>
          <w:lang w:eastAsia="ru-RU"/>
        </w:rPr>
        <w:t>ной и доступной форме.--</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3.5. В процессе оказания медицинских услуг Заказчику, возможно наступление побочных эффектов и осложнений. В связи с тем, что побочные эффекты и осложнения возникают вследствие</w:t>
      </w:r>
      <w:r w:rsidRPr="001F0EE7">
        <w:rPr>
          <w:rFonts w:ascii="Times New Roman" w:eastAsia="Times New Roman" w:hAnsi="Times New Roman" w:cs="Times New Roman"/>
          <w:i/>
          <w:lang w:eastAsia="ru-RU"/>
        </w:rPr>
        <w:t xml:space="preserve"> </w:t>
      </w:r>
      <w:r w:rsidRPr="001F0EE7">
        <w:rPr>
          <w:rFonts w:ascii="Times New Roman" w:eastAsia="Times New Roman" w:hAnsi="Times New Roman" w:cs="Times New Roman"/>
          <w:lang w:eastAsia="ru-RU"/>
        </w:rPr>
        <w:t>биологических особенностей организма и используемая технология оказания платной медицинской услуги не может полностью исключить их вероятность, Учреждение не несет ответственность за наступление осложнений, если медицинская услуга оказана с соблюдением всех необходимых требований.---------------------------------</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3.6. В случае если оказание медицинских услуг может повлечь  осложнения и побочные эффекты, то Учреждение должно уведомить Заказчика о возможных отрицательных последствиях и получить письменное согласие Заказчика на оказание медицинской помощи. Если после оказания медицинских услуг наступят побочные эффекты и осложнения, то Учреждение не несет за них ответственность, так как предупредило Заказчика в установленном порядке.-----------------------------------------------------------------------</w:t>
      </w:r>
      <w:r w:rsidR="008F68F4">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4.Порядок расчетов</w:t>
      </w:r>
      <w:bookmarkStart w:id="2" w:name="sub_135"/>
      <w:r w:rsidRPr="001F0EE7">
        <w:rPr>
          <w:rFonts w:ascii="Times New Roman" w:eastAsia="Times New Roman" w:hAnsi="Times New Roman" w:cs="Times New Roman"/>
          <w:b/>
          <w:caps/>
          <w:sz w:val="18"/>
          <w:szCs w:val="18"/>
          <w:lang w:eastAsia="ru-RU"/>
        </w:rPr>
        <w:t>.</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4.1.Стоимость медицинских и других услуг, оказываемых Учреждением гражданам, определяется в соответствии с Прейскурантом (перечнем)   медицинских услуг, утвержденных Учреждением (далее Прейскурант) и действующим на день оказания услуги.-------------------------------------------------------------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4.2. Расчеты между заказчиком и Учреждением осуществляются после оказания медицинских услуг.-------</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4.3. После окончания оказания услуг Учреждением Заказчику предоставляется Акт оказанных услуг--------</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4.4. На основании Акта оказанных услуг производится оплата в кассу Учреждения-------------------------------</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lastRenderedPageBreak/>
        <w:t>4.5. Стоимость стационарной помощи определяют:-----------------------------------------------------------------------</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sz w:val="20"/>
          <w:szCs w:val="20"/>
          <w:lang w:eastAsia="ru-RU"/>
        </w:rPr>
      </w:pPr>
      <w:r w:rsidRPr="001F0EE7">
        <w:rPr>
          <w:rFonts w:ascii="Times New Roman" w:eastAsia="Times New Roman" w:hAnsi="Times New Roman" w:cs="Times New Roman"/>
          <w:lang w:eastAsia="ru-RU"/>
        </w:rPr>
        <w:t>а)  койко-день;----------------------------------------------------------------------------------------------------------------------</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б) Протоколы ведения больных;------------------------------------------------------------------------------------------------</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в) используемые (применяемые) лекарственные средства, инъекции;-------------------------------------------------</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г) Прейскурант.--------------------------------------------------------------------------------------------------------------------</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bookmarkEnd w:id="2"/>
    <w:p w:rsidR="001F0EE7" w:rsidRPr="001F0EE7" w:rsidRDefault="001F0EE7" w:rsidP="001F0EE7">
      <w:pPr>
        <w:spacing w:after="0" w:line="240" w:lineRule="auto"/>
        <w:jc w:val="center"/>
        <w:rPr>
          <w:rFonts w:ascii="Times New Roman" w:eastAsia="Times New Roman" w:hAnsi="Times New Roman" w:cs="Times New Roman"/>
          <w:b/>
          <w:sz w:val="20"/>
          <w:szCs w:val="20"/>
          <w:lang w:eastAsia="ru-RU"/>
        </w:rPr>
      </w:pPr>
      <w:r w:rsidRPr="001F0EE7">
        <w:rPr>
          <w:rFonts w:ascii="Times New Roman" w:eastAsia="Times New Roman" w:hAnsi="Times New Roman" w:cs="Times New Roman"/>
          <w:b/>
          <w:caps/>
          <w:sz w:val="20"/>
          <w:szCs w:val="20"/>
          <w:lang w:eastAsia="ru-RU"/>
        </w:rPr>
        <w:t>5.Срок действия договора</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5.1. Срок действия Договора: с момента подписания - до выполнения сторонами всех взятых на себя обязательств.-</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5.2.  Договор может быть прекращен  до  истечения  срока  выполнения Сторонами своих обязательств:</w:t>
      </w:r>
      <w:r w:rsidR="008F68F4">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5.2.1.  по  письменному  соглашению  Сторон  при  этом  Заказчик оплачивает Учреждению фактически </w:t>
      </w:r>
      <w:r w:rsidR="008F68F4">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r w:rsidRPr="001F0EE7">
        <w:rPr>
          <w:rFonts w:ascii="Times New Roman" w:eastAsia="Times New Roman" w:hAnsi="Times New Roman" w:cs="Times New Roman"/>
          <w:lang w:eastAsia="ru-RU"/>
        </w:rPr>
        <w:t>понесенные расходы;----------------------------------------------------------------------------------------------</w:t>
      </w:r>
      <w:r w:rsidR="00E24206">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5.2.2.  в   одностороннем   порядке   по   инициативе   Заказчика путем подачи заявления на имя руководителя  учреждения,  при этом Заказчик оплачивает Учреждению фактически понесенные расходы;------------------------------</w:t>
      </w:r>
      <w:r w:rsidR="001E0CEB">
        <w:rPr>
          <w:rFonts w:ascii="Times New Roman" w:eastAsia="Times New Roman" w:hAnsi="Times New Roman" w:cs="Times New Roman"/>
          <w:lang w:eastAsia="ru-RU"/>
        </w:rPr>
        <w:t>--</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 xml:space="preserve">      5.2.3. в случае отказа заказчика  после  заключения   Договора от получения   медицинских   услуг   договор   расторгается.    Учреждение  информирует Заказчика о расторжении договора по инициативе Заказчика, при  этом  Заказчик  оплачивает  исполнителю фактически понесенные  Учреждением  расходы,  связанные  с  исполнением обязательств по договору.-------------------------------------------------------</w:t>
      </w:r>
      <w:r w:rsidR="00CC3C73">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6.Ответственность сторон</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6.1.Стороны несут ответственность в соответствии с действующим законодательством Российской Федерации. -----</w:t>
      </w:r>
    </w:p>
    <w:p w:rsidR="001F0EE7" w:rsidRPr="001F0EE7" w:rsidRDefault="001F0EE7" w:rsidP="001F0EE7">
      <w:pPr>
        <w:tabs>
          <w:tab w:val="num" w:pos="980"/>
        </w:tabs>
        <w:spacing w:after="0" w:line="240" w:lineRule="auto"/>
        <w:jc w:val="both"/>
        <w:rPr>
          <w:rFonts w:ascii="Times New Roman" w:eastAsia="Times New Roman" w:hAnsi="Times New Roman" w:cs="Times New Roman"/>
          <w:sz w:val="20"/>
          <w:szCs w:val="20"/>
          <w:lang w:eastAsia="ru-RU"/>
        </w:rPr>
      </w:pPr>
      <w:r w:rsidRPr="001F0EE7">
        <w:rPr>
          <w:rFonts w:ascii="Times New Roman" w:eastAsia="Times New Roman" w:hAnsi="Times New Roman" w:cs="Times New Roman"/>
          <w:lang w:eastAsia="ru-RU"/>
        </w:rPr>
        <w:t xml:space="preserve">6.2.Учреждение освобождается от ответственности за неполное оказание медицинских услуг или за неоказание услуг в случае невыполнения Заказчиком  условий, указанных в </w:t>
      </w:r>
      <w:proofErr w:type="spellStart"/>
      <w:r w:rsidRPr="001F0EE7">
        <w:rPr>
          <w:rFonts w:ascii="Times New Roman" w:eastAsia="Times New Roman" w:hAnsi="Times New Roman" w:cs="Times New Roman"/>
          <w:lang w:eastAsia="ru-RU"/>
        </w:rPr>
        <w:t>п.п</w:t>
      </w:r>
      <w:proofErr w:type="spellEnd"/>
      <w:r w:rsidRPr="001F0EE7">
        <w:rPr>
          <w:rFonts w:ascii="Times New Roman" w:eastAsia="Times New Roman" w:hAnsi="Times New Roman" w:cs="Times New Roman"/>
          <w:lang w:eastAsia="ru-RU"/>
        </w:rPr>
        <w:t>. 2.1.8, 2.2, 3.5. настоящего Договора.-------------</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7.Форс – мажорные обстоятельства</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7.1.При возникновении форс – мажорных обстоятельств, не зависящих и не могущих зависеть от волеизъявления сторон, препятствующих выполнению Сторонами обязательств по настоящему Договору, и делающих невозможным исполнение обязательств по Договору, действие Договора приостанавливается на время действия таких обстоятельств. Обязанность доказать возникновение таких обстоятельств лежит на стороне Договора, выполнению обязательств которой препятствуют форс – мажорные обстоятельства.-</w:t>
      </w:r>
      <w:r w:rsidR="00CC3C73">
        <w:rPr>
          <w:rFonts w:ascii="Times New Roman" w:eastAsia="Times New Roman" w:hAnsi="Times New Roman" w:cs="Times New Roman"/>
          <w:lang w:eastAsia="ru-RU"/>
        </w:rPr>
        <w:t>----------------------------------------</w:t>
      </w:r>
      <w:r w:rsidR="001E0CEB">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8.Прочие условия</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8.1.Все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 ------</w:t>
      </w:r>
      <w:r w:rsidR="00CC3C73">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8.2.По вопросам, не предусмотренным настоящим Договором, Стороны руководствуются законодательством  Российской Федерации и Республики Татарстан.------------------------------------------------</w:t>
      </w:r>
      <w:r w:rsidR="00CC3C73">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8.3.Все уведомления и сообщения,  направленные сторонами в связи с исполнением настоящего Договора, должны быть сделаны в письменной форме.--------------------------------------------------------------------------------</w:t>
      </w:r>
      <w:r w:rsidR="00CC3C73">
        <w:rPr>
          <w:rFonts w:ascii="Times New Roman" w:eastAsia="Times New Roman" w:hAnsi="Times New Roman" w:cs="Times New Roman"/>
          <w:lang w:eastAsia="ru-RU"/>
        </w:rPr>
        <w:t>-----------------------</w:t>
      </w:r>
    </w:p>
    <w:p w:rsidR="001F0EE7" w:rsidRPr="001F0EE7" w:rsidRDefault="001F0EE7" w:rsidP="00CC3C73">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8.4. Настоящий договор составлен в ___________________ экземплярах, (двух, трех, (нужное указать))</w:t>
      </w:r>
      <w:r w:rsidR="00CC3C73">
        <w:rPr>
          <w:rFonts w:ascii="Times New Roman" w:eastAsia="Times New Roman" w:hAnsi="Times New Roman" w:cs="Times New Roman"/>
          <w:lang w:eastAsia="ru-RU"/>
        </w:rPr>
        <w:t xml:space="preserve">, </w:t>
      </w:r>
      <w:r w:rsidRPr="001F0EE7">
        <w:rPr>
          <w:rFonts w:ascii="Times New Roman" w:eastAsia="Times New Roman" w:hAnsi="Times New Roman" w:cs="Times New Roman"/>
          <w:lang w:eastAsia="ru-RU"/>
        </w:rPr>
        <w:t>имеющих одинаковую юридическую силу, по одному экземпляру для каждой  из  Сторон.--------------------</w:t>
      </w:r>
      <w:r w:rsidR="00CC3C73">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sz w:val="18"/>
          <w:szCs w:val="18"/>
          <w:lang w:eastAsia="ru-RU"/>
        </w:rPr>
      </w:pPr>
      <w:r w:rsidRPr="001F0EE7">
        <w:rPr>
          <w:rFonts w:ascii="Times New Roman" w:eastAsia="Times New Roman" w:hAnsi="Times New Roman" w:cs="Times New Roman"/>
          <w:lang w:eastAsia="ru-RU"/>
        </w:rPr>
        <w:t xml:space="preserve">8.5.Место исполнения договора – </w:t>
      </w:r>
      <w:proofErr w:type="spellStart"/>
      <w:r w:rsidRPr="001F0EE7">
        <w:rPr>
          <w:rFonts w:ascii="Times New Roman" w:eastAsia="Times New Roman" w:hAnsi="Times New Roman" w:cs="Times New Roman"/>
          <w:lang w:eastAsia="ru-RU"/>
        </w:rPr>
        <w:t>г.Казань</w:t>
      </w:r>
      <w:proofErr w:type="spellEnd"/>
      <w:r w:rsidRPr="001F0EE7">
        <w:rPr>
          <w:rFonts w:ascii="Times New Roman" w:eastAsia="Times New Roman" w:hAnsi="Times New Roman" w:cs="Times New Roman"/>
          <w:lang w:eastAsia="ru-RU"/>
        </w:rPr>
        <w:t xml:space="preserve">, ул. </w:t>
      </w:r>
      <w:proofErr w:type="spellStart"/>
      <w:r w:rsidRPr="001F0EE7">
        <w:rPr>
          <w:rFonts w:ascii="Times New Roman" w:eastAsia="Times New Roman" w:hAnsi="Times New Roman" w:cs="Times New Roman"/>
          <w:lang w:eastAsia="ru-RU"/>
        </w:rPr>
        <w:t>Карбышева</w:t>
      </w:r>
      <w:proofErr w:type="spellEnd"/>
      <w:r w:rsidRPr="001F0EE7">
        <w:rPr>
          <w:rFonts w:ascii="Times New Roman" w:eastAsia="Times New Roman" w:hAnsi="Times New Roman" w:cs="Times New Roman"/>
          <w:lang w:eastAsia="ru-RU"/>
        </w:rPr>
        <w:t>, 12а.-------------------------------------------------------</w:t>
      </w:r>
      <w:r w:rsidR="00CC3C73">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9.Порядок разрешения споров</w:t>
      </w:r>
    </w:p>
    <w:p w:rsidR="001F0EE7" w:rsidRPr="001F0EE7" w:rsidRDefault="001F0EE7" w:rsidP="001F0EE7">
      <w:pPr>
        <w:tabs>
          <w:tab w:val="num" w:pos="1587"/>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9.1.Споры и разногласия, возникшие между Сторонами по настоящему Договору разрешаются путем переговоров, а в случае не достижения согласия – рассматриваются в порядке, установленно</w:t>
      </w:r>
      <w:r w:rsidR="00CC3C73">
        <w:rPr>
          <w:rFonts w:ascii="Times New Roman" w:eastAsia="Times New Roman" w:hAnsi="Times New Roman" w:cs="Times New Roman"/>
          <w:lang w:eastAsia="ru-RU"/>
        </w:rPr>
        <w:t>м действующим законодательством.</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9.2.До обращения в суд обязательно предъявление претензии, которая рассматривается другой Стороной в течение месяца со дня предъявления.-----------------------------------------------------------------------------------------</w:t>
      </w:r>
      <w:r w:rsidR="00CC3C73">
        <w:rPr>
          <w:rFonts w:ascii="Times New Roman" w:eastAsia="Times New Roman" w:hAnsi="Times New Roman" w:cs="Times New Roman"/>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9.3.За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r w:rsidR="00CC3C73">
        <w:rPr>
          <w:rFonts w:ascii="Times New Roman" w:eastAsia="Times New Roman" w:hAnsi="Times New Roman" w:cs="Times New Roman"/>
          <w:lang w:eastAsia="ru-RU"/>
        </w:rPr>
        <w:t>--------------------</w:t>
      </w:r>
    </w:p>
    <w:p w:rsidR="001F0EE7" w:rsidRPr="001F0EE7" w:rsidRDefault="001F0EE7" w:rsidP="001F0EE7">
      <w:p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10.Конфиденциальность</w:t>
      </w:r>
    </w:p>
    <w:p w:rsidR="001F0EE7" w:rsidRPr="001F0EE7" w:rsidRDefault="001F0EE7" w:rsidP="001F0E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10.1. Стороны соблюдают конфиденциальность в отношении информации, полученной ими при исполнении условий и обязательств настоящего Договора. Передача информации ставшей известной Стороне в связи с исполнением обязательств по настоящему Договору третьим лицам, может осуществляться только с письменного согласия другой Стороны. ----------------------------------------------------</w:t>
      </w:r>
      <w:r w:rsidR="00CC3C73">
        <w:rPr>
          <w:rFonts w:ascii="Times New Roman" w:eastAsia="Times New Roman" w:hAnsi="Times New Roman" w:cs="Times New Roman"/>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10.2.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r w:rsidR="00CC3C73">
        <w:rPr>
          <w:rFonts w:ascii="Times New Roman" w:eastAsia="Times New Roman" w:hAnsi="Times New Roman" w:cs="Times New Roman"/>
          <w:lang w:eastAsia="ru-RU"/>
        </w:rPr>
        <w:t>--------------------------</w:t>
      </w:r>
    </w:p>
    <w:p w:rsidR="001F0EE7" w:rsidRPr="001F0EE7" w:rsidRDefault="001F0EE7" w:rsidP="001F0EE7">
      <w:pPr>
        <w:keepNext/>
        <w:widowControl w:val="0"/>
        <w:spacing w:after="0" w:line="240" w:lineRule="auto"/>
        <w:jc w:val="center"/>
        <w:outlineLvl w:val="0"/>
        <w:rPr>
          <w:rFonts w:ascii="Times New Roman" w:eastAsia="Times New Roman" w:hAnsi="Times New Roman" w:cs="Times New Roman"/>
          <w:b/>
          <w:bCs/>
          <w:sz w:val="18"/>
          <w:szCs w:val="18"/>
          <w:lang w:val="x-none" w:eastAsia="x-none"/>
        </w:rPr>
      </w:pPr>
      <w:r w:rsidRPr="001F0EE7">
        <w:rPr>
          <w:rFonts w:ascii="Times New Roman" w:eastAsia="Times New Roman" w:hAnsi="Times New Roman" w:cs="Times New Roman"/>
          <w:b/>
          <w:bCs/>
          <w:caps/>
          <w:sz w:val="18"/>
          <w:szCs w:val="18"/>
          <w:lang w:val="x-none" w:eastAsia="x-none"/>
        </w:rPr>
        <w:t>1</w:t>
      </w:r>
      <w:r w:rsidRPr="001F0EE7">
        <w:rPr>
          <w:rFonts w:ascii="Times New Roman" w:eastAsia="Times New Roman" w:hAnsi="Times New Roman" w:cs="Times New Roman"/>
          <w:b/>
          <w:bCs/>
          <w:caps/>
          <w:sz w:val="18"/>
          <w:szCs w:val="18"/>
          <w:lang w:eastAsia="x-none"/>
        </w:rPr>
        <w:t>1</w:t>
      </w:r>
      <w:r w:rsidRPr="001F0EE7">
        <w:rPr>
          <w:rFonts w:ascii="Times New Roman" w:eastAsia="Times New Roman" w:hAnsi="Times New Roman" w:cs="Times New Roman"/>
          <w:b/>
          <w:bCs/>
          <w:caps/>
          <w:sz w:val="18"/>
          <w:szCs w:val="18"/>
          <w:lang w:val="x-none" w:eastAsia="x-none"/>
        </w:rPr>
        <w:t>.ОБРАБОТКА ПЕРСОНАЛЬНЫХ ДАННЫХ</w:t>
      </w:r>
    </w:p>
    <w:p w:rsidR="001F0EE7" w:rsidRPr="001F0EE7" w:rsidRDefault="001F0EE7" w:rsidP="001F0EE7">
      <w:pPr>
        <w:spacing w:after="0" w:line="240" w:lineRule="auto"/>
        <w:jc w:val="both"/>
        <w:rPr>
          <w:rFonts w:ascii="Times New Roman" w:eastAsia="Times New Roman" w:hAnsi="Times New Roman" w:cs="Times New Roman"/>
          <w:bCs/>
          <w:lang w:eastAsia="ru-RU"/>
        </w:rPr>
      </w:pPr>
      <w:r w:rsidRPr="001F0EE7">
        <w:rPr>
          <w:rFonts w:ascii="Times New Roman" w:eastAsia="Times New Roman" w:hAnsi="Times New Roman" w:cs="Times New Roman"/>
          <w:bCs/>
          <w:lang w:eastAsia="ru-RU"/>
        </w:rPr>
        <w:t>11.1. 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r w:rsidR="00CC3C73">
        <w:rPr>
          <w:rFonts w:ascii="Times New Roman" w:eastAsia="Times New Roman" w:hAnsi="Times New Roman" w:cs="Times New Roman"/>
          <w:bCs/>
          <w:lang w:eastAsia="ru-RU"/>
        </w:rPr>
        <w:t>--------------------------------------------</w:t>
      </w:r>
    </w:p>
    <w:p w:rsidR="001F0EE7" w:rsidRPr="001F0EE7" w:rsidRDefault="001F0EE7" w:rsidP="001F0EE7">
      <w:pPr>
        <w:spacing w:after="0" w:line="240" w:lineRule="auto"/>
        <w:jc w:val="both"/>
        <w:rPr>
          <w:rFonts w:ascii="Times New Roman" w:eastAsia="Times New Roman" w:hAnsi="Times New Roman" w:cs="Times New Roman"/>
          <w:bCs/>
          <w:lang w:eastAsia="ru-RU"/>
        </w:rPr>
      </w:pPr>
      <w:r w:rsidRPr="001F0EE7">
        <w:rPr>
          <w:rFonts w:ascii="Times New Roman" w:eastAsia="Times New Roman" w:hAnsi="Times New Roman" w:cs="Times New Roman"/>
          <w:bCs/>
          <w:lang w:eastAsia="ru-RU"/>
        </w:rPr>
        <w:t>11.2.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w:t>
      </w:r>
      <w:r w:rsidR="00CC3C73">
        <w:rPr>
          <w:rFonts w:ascii="Times New Roman" w:eastAsia="Times New Roman" w:hAnsi="Times New Roman" w:cs="Times New Roman"/>
          <w:bCs/>
          <w:lang w:eastAsia="ru-RU"/>
        </w:rPr>
        <w:t>--------------------------------------------------------------</w:t>
      </w:r>
      <w:r w:rsidR="001E0CEB">
        <w:rPr>
          <w:rFonts w:ascii="Times New Roman" w:eastAsia="Times New Roman" w:hAnsi="Times New Roman" w:cs="Times New Roman"/>
          <w:bCs/>
          <w:lang w:eastAsia="ru-RU"/>
        </w:rPr>
        <w:t>--------------</w:t>
      </w:r>
    </w:p>
    <w:p w:rsidR="001F0EE7" w:rsidRPr="001F0EE7" w:rsidRDefault="001F0EE7" w:rsidP="001F0EE7">
      <w:p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bCs/>
          <w:lang w:eastAsia="ru-RU"/>
        </w:rPr>
        <w:lastRenderedPageBreak/>
        <w:t>11.3.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00CC3C73">
        <w:rPr>
          <w:rFonts w:ascii="Times New Roman" w:eastAsia="Times New Roman" w:hAnsi="Times New Roman" w:cs="Times New Roman"/>
          <w:bCs/>
          <w:lang w:eastAsia="ru-RU"/>
        </w:rPr>
        <w:t>--------------------------------</w:t>
      </w: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p>
    <w:p w:rsidR="001F0EE7" w:rsidRPr="001F0EE7" w:rsidRDefault="001F0EE7" w:rsidP="001F0EE7">
      <w:pPr>
        <w:tabs>
          <w:tab w:val="num" w:pos="980"/>
        </w:tabs>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Приложения:</w:t>
      </w:r>
    </w:p>
    <w:p w:rsidR="001F0EE7" w:rsidRPr="001F0EE7" w:rsidRDefault="001F0EE7" w:rsidP="001F0EE7">
      <w:pPr>
        <w:numPr>
          <w:ilvl w:val="0"/>
          <w:numId w:val="5"/>
        </w:num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Образец Письменного согласия на оказание дополнительной медицинской услуги.</w:t>
      </w:r>
    </w:p>
    <w:p w:rsidR="001F0EE7" w:rsidRPr="001F0EE7" w:rsidRDefault="001F0EE7" w:rsidP="001F0EE7">
      <w:pPr>
        <w:numPr>
          <w:ilvl w:val="0"/>
          <w:numId w:val="5"/>
        </w:numPr>
        <w:spacing w:after="0" w:line="240" w:lineRule="auto"/>
        <w:jc w:val="both"/>
        <w:rPr>
          <w:rFonts w:ascii="Times New Roman" w:eastAsia="Times New Roman" w:hAnsi="Times New Roman" w:cs="Times New Roman"/>
          <w:lang w:eastAsia="ru-RU"/>
        </w:rPr>
      </w:pPr>
      <w:r w:rsidRPr="001F0EE7">
        <w:rPr>
          <w:rFonts w:ascii="Times New Roman" w:eastAsia="Times New Roman" w:hAnsi="Times New Roman" w:cs="Times New Roman"/>
          <w:lang w:eastAsia="ru-RU"/>
        </w:rPr>
        <w:t>Перечень работ (услуг) согласно лицензии ГАУЗ «МКДЦ»</w:t>
      </w:r>
    </w:p>
    <w:p w:rsidR="001F0EE7" w:rsidRPr="001F0EE7" w:rsidRDefault="001F0EE7" w:rsidP="001F0EE7">
      <w:pPr>
        <w:tabs>
          <w:tab w:val="num" w:pos="980"/>
        </w:tabs>
        <w:spacing w:after="0" w:line="240" w:lineRule="auto"/>
        <w:jc w:val="both"/>
        <w:rPr>
          <w:rFonts w:ascii="Times New Roman" w:eastAsia="Times New Roman" w:hAnsi="Times New Roman" w:cs="Times New Roman"/>
          <w:b/>
          <w:lang w:eastAsia="ru-RU"/>
        </w:rPr>
      </w:pPr>
    </w:p>
    <w:p w:rsidR="001F0EE7" w:rsidRPr="001F0EE7" w:rsidRDefault="001F0EE7" w:rsidP="001F0EE7">
      <w:pPr>
        <w:numPr>
          <w:ilvl w:val="0"/>
          <w:numId w:val="22"/>
        </w:numPr>
        <w:spacing w:after="0" w:line="240" w:lineRule="auto"/>
        <w:jc w:val="center"/>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caps/>
          <w:sz w:val="18"/>
          <w:szCs w:val="18"/>
          <w:lang w:eastAsia="ru-RU"/>
        </w:rPr>
        <w:t>Адреса, реквизиты и подписи сторон:</w:t>
      </w:r>
    </w:p>
    <w:p w:rsidR="001F0EE7" w:rsidRPr="001F0EE7" w:rsidRDefault="001F0EE7" w:rsidP="001F0EE7">
      <w:pPr>
        <w:tabs>
          <w:tab w:val="num" w:pos="426"/>
        </w:tabs>
        <w:spacing w:after="0" w:line="240" w:lineRule="auto"/>
        <w:ind w:left="284" w:hanging="284"/>
        <w:jc w:val="both"/>
        <w:rPr>
          <w:rFonts w:ascii="Times New Roman" w:eastAsia="Times New Roman" w:hAnsi="Times New Roman" w:cs="Times New Roman"/>
          <w:b/>
          <w:sz w:val="18"/>
          <w:szCs w:val="18"/>
          <w:lang w:eastAsia="ru-RU"/>
        </w:rPr>
      </w:pPr>
    </w:p>
    <w:p w:rsidR="001F0EE7" w:rsidRPr="001F0EE7" w:rsidRDefault="001F0EE7" w:rsidP="001F0EE7">
      <w:pPr>
        <w:tabs>
          <w:tab w:val="num" w:pos="426"/>
        </w:tabs>
        <w:spacing w:after="0" w:line="240" w:lineRule="auto"/>
        <w:ind w:left="284" w:hanging="284"/>
        <w:jc w:val="both"/>
        <w:rPr>
          <w:rFonts w:ascii="Times New Roman" w:eastAsia="Times New Roman" w:hAnsi="Times New Roman" w:cs="Times New Roman"/>
          <w:b/>
          <w:sz w:val="18"/>
          <w:szCs w:val="18"/>
          <w:lang w:eastAsia="ru-RU"/>
        </w:rPr>
      </w:pPr>
    </w:p>
    <w:p w:rsidR="001F0EE7" w:rsidRPr="001F0EE7" w:rsidRDefault="001F0EE7" w:rsidP="001F0EE7">
      <w:pPr>
        <w:tabs>
          <w:tab w:val="num" w:pos="426"/>
        </w:tabs>
        <w:spacing w:after="0" w:line="240" w:lineRule="auto"/>
        <w:ind w:left="284" w:hanging="284"/>
        <w:jc w:val="both"/>
        <w:rPr>
          <w:rFonts w:ascii="Times New Roman" w:eastAsia="Times New Roman" w:hAnsi="Times New Roman" w:cs="Times New Roman"/>
          <w:b/>
          <w:sz w:val="18"/>
          <w:szCs w:val="18"/>
          <w:lang w:eastAsia="ru-RU"/>
        </w:rPr>
      </w:pPr>
    </w:p>
    <w:p w:rsidR="001F0EE7" w:rsidRPr="001F0EE7" w:rsidRDefault="001F0EE7" w:rsidP="00FD7104">
      <w:pPr>
        <w:tabs>
          <w:tab w:val="num" w:pos="426"/>
          <w:tab w:val="left" w:pos="5954"/>
        </w:tabs>
        <w:spacing w:after="0" w:line="240" w:lineRule="auto"/>
        <w:ind w:left="284" w:right="850"/>
        <w:jc w:val="both"/>
        <w:rPr>
          <w:rFonts w:ascii="Times New Roman" w:eastAsia="Times New Roman" w:hAnsi="Times New Roman" w:cs="Times New Roman"/>
          <w:sz w:val="18"/>
          <w:szCs w:val="18"/>
          <w:lang w:eastAsia="ru-RU"/>
        </w:rPr>
      </w:pPr>
      <w:r w:rsidRPr="001F0EE7">
        <w:rPr>
          <w:rFonts w:ascii="Times New Roman" w:eastAsia="Times New Roman" w:hAnsi="Times New Roman" w:cs="Times New Roman"/>
          <w:b/>
          <w:sz w:val="18"/>
          <w:szCs w:val="18"/>
          <w:lang w:eastAsia="ru-RU"/>
        </w:rPr>
        <w:t>Учреждение:                                                                                                                  Заказчик:</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 xml:space="preserve">                     </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spacing w:after="0" w:line="240" w:lineRule="auto"/>
        <w:ind w:left="284" w:right="-1"/>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 xml:space="preserve">ГАУЗ «МКДЦ» </w:t>
      </w:r>
    </w:p>
    <w:tbl>
      <w:tblPr>
        <w:tblpPr w:leftFromText="180" w:rightFromText="180" w:vertAnchor="text" w:horzAnchor="page" w:tblpX="6842" w:tblpY="-27"/>
        <w:tblW w:w="0" w:type="auto"/>
        <w:tblBorders>
          <w:bottom w:val="single" w:sz="4" w:space="0" w:color="auto"/>
          <w:insideH w:val="single" w:sz="4" w:space="0" w:color="auto"/>
        </w:tblBorders>
        <w:tblLayout w:type="fixed"/>
        <w:tblLook w:val="0000" w:firstRow="0" w:lastRow="0" w:firstColumn="0" w:lastColumn="0" w:noHBand="0" w:noVBand="0"/>
      </w:tblPr>
      <w:tblGrid>
        <w:gridCol w:w="3924"/>
      </w:tblGrid>
      <w:tr w:rsidR="00FD7104" w:rsidRPr="001F0EE7" w:rsidTr="00FD7104">
        <w:trPr>
          <w:trHeight w:val="279"/>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92"/>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79"/>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79"/>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79"/>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r w:rsidR="00FD7104" w:rsidRPr="001F0EE7" w:rsidTr="00FD7104">
        <w:trPr>
          <w:trHeight w:val="292"/>
        </w:trPr>
        <w:tc>
          <w:tcPr>
            <w:tcW w:w="3924" w:type="dxa"/>
          </w:tcPr>
          <w:p w:rsidR="00FD7104" w:rsidRPr="001F0EE7" w:rsidRDefault="00FD7104"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tc>
      </w:tr>
    </w:tbl>
    <w:p w:rsidR="001F0EE7" w:rsidRPr="001F0EE7" w:rsidRDefault="001F0EE7" w:rsidP="00FD7104">
      <w:pPr>
        <w:spacing w:after="0" w:line="240" w:lineRule="auto"/>
        <w:ind w:left="284" w:right="-1"/>
        <w:jc w:val="both"/>
        <w:rPr>
          <w:rFonts w:ascii="Times New Roman" w:eastAsia="Times New Roman" w:hAnsi="Times New Roman" w:cs="Times New Roman"/>
          <w:b/>
          <w:sz w:val="18"/>
          <w:szCs w:val="18"/>
          <w:lang w:eastAsia="ru-RU"/>
        </w:rPr>
      </w:pPr>
      <w:smartTag w:uri="urn:schemas-microsoft-com:office:smarttags" w:element="metricconverter">
        <w:smartTagPr>
          <w:attr w:name="ProductID" w:val="420101, г"/>
        </w:smartTagPr>
        <w:r w:rsidRPr="001F0EE7">
          <w:rPr>
            <w:rFonts w:ascii="Times New Roman" w:eastAsia="Times New Roman" w:hAnsi="Times New Roman" w:cs="Times New Roman"/>
            <w:b/>
            <w:sz w:val="18"/>
            <w:szCs w:val="18"/>
            <w:lang w:eastAsia="ru-RU"/>
          </w:rPr>
          <w:t>420101, г</w:t>
        </w:r>
      </w:smartTag>
      <w:r w:rsidRPr="001F0EE7">
        <w:rPr>
          <w:rFonts w:ascii="Times New Roman" w:eastAsia="Times New Roman" w:hAnsi="Times New Roman" w:cs="Times New Roman"/>
          <w:b/>
          <w:sz w:val="18"/>
          <w:szCs w:val="18"/>
          <w:lang w:eastAsia="ru-RU"/>
        </w:rPr>
        <w:t xml:space="preserve">. Казань, ул. </w:t>
      </w:r>
      <w:proofErr w:type="spellStart"/>
      <w:r w:rsidRPr="001F0EE7">
        <w:rPr>
          <w:rFonts w:ascii="Times New Roman" w:eastAsia="Times New Roman" w:hAnsi="Times New Roman" w:cs="Times New Roman"/>
          <w:b/>
          <w:sz w:val="18"/>
          <w:szCs w:val="18"/>
          <w:lang w:eastAsia="ru-RU"/>
        </w:rPr>
        <w:t>Карбышева</w:t>
      </w:r>
      <w:proofErr w:type="spellEnd"/>
      <w:r w:rsidRPr="001F0EE7">
        <w:rPr>
          <w:rFonts w:ascii="Times New Roman" w:eastAsia="Times New Roman" w:hAnsi="Times New Roman" w:cs="Times New Roman"/>
          <w:b/>
          <w:sz w:val="18"/>
          <w:szCs w:val="18"/>
          <w:lang w:eastAsia="ru-RU"/>
        </w:rPr>
        <w:t xml:space="preserve"> д.12а</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sz w:val="18"/>
          <w:szCs w:val="18"/>
          <w:lang w:eastAsia="ru-RU"/>
        </w:rPr>
      </w:pPr>
      <w:r w:rsidRPr="001F0EE7">
        <w:rPr>
          <w:rFonts w:ascii="Times New Roman" w:eastAsia="Times New Roman" w:hAnsi="Times New Roman" w:cs="Times New Roman"/>
          <w:sz w:val="18"/>
          <w:szCs w:val="18"/>
          <w:lang w:eastAsia="ru-RU"/>
        </w:rPr>
        <w:t xml:space="preserve">                                                                                                                </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 xml:space="preserve">Заместитель генерального директора </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p>
    <w:p w:rsidR="001F0EE7" w:rsidRPr="001F0EE7" w:rsidRDefault="001F0EE7" w:rsidP="00FD7104">
      <w:pPr>
        <w:tabs>
          <w:tab w:val="num" w:pos="426"/>
        </w:tabs>
        <w:spacing w:after="0" w:line="240" w:lineRule="auto"/>
        <w:ind w:left="284" w:right="23"/>
        <w:jc w:val="both"/>
        <w:rPr>
          <w:rFonts w:ascii="Times New Roman" w:eastAsia="Times New Roman" w:hAnsi="Times New Roman" w:cs="Times New Roman"/>
          <w:sz w:val="18"/>
          <w:szCs w:val="18"/>
          <w:lang w:eastAsia="ru-RU"/>
        </w:rPr>
      </w:pPr>
      <w:r w:rsidRPr="001F0EE7">
        <w:rPr>
          <w:rFonts w:ascii="Times New Roman" w:eastAsia="Times New Roman" w:hAnsi="Times New Roman" w:cs="Times New Roman"/>
          <w:b/>
          <w:sz w:val="18"/>
          <w:szCs w:val="18"/>
          <w:lang w:eastAsia="ru-RU"/>
        </w:rPr>
        <w:t>__________________________/</w:t>
      </w:r>
      <w:proofErr w:type="spellStart"/>
      <w:r w:rsidRPr="001F0EE7">
        <w:rPr>
          <w:rFonts w:ascii="Times New Roman" w:eastAsia="Times New Roman" w:hAnsi="Times New Roman" w:cs="Times New Roman"/>
          <w:sz w:val="18"/>
          <w:szCs w:val="18"/>
          <w:lang w:eastAsia="ru-RU"/>
        </w:rPr>
        <w:t>Галимзянов</w:t>
      </w:r>
      <w:proofErr w:type="spellEnd"/>
      <w:r w:rsidRPr="001F0EE7">
        <w:rPr>
          <w:rFonts w:ascii="Times New Roman" w:eastAsia="Times New Roman" w:hAnsi="Times New Roman" w:cs="Times New Roman"/>
          <w:sz w:val="18"/>
          <w:szCs w:val="18"/>
          <w:lang w:eastAsia="ru-RU"/>
        </w:rPr>
        <w:t xml:space="preserve"> А.Ф.</w:t>
      </w:r>
      <w:r w:rsidRPr="001F0EE7">
        <w:rPr>
          <w:rFonts w:ascii="Times New Roman" w:eastAsia="Times New Roman" w:hAnsi="Times New Roman" w:cs="Times New Roman"/>
          <w:b/>
          <w:sz w:val="18"/>
          <w:szCs w:val="18"/>
          <w:lang w:eastAsia="ru-RU"/>
        </w:rPr>
        <w:t xml:space="preserve">                    </w:t>
      </w:r>
      <w:r w:rsidR="00FD7104">
        <w:rPr>
          <w:rFonts w:ascii="Times New Roman" w:eastAsia="Times New Roman" w:hAnsi="Times New Roman" w:cs="Times New Roman"/>
          <w:b/>
          <w:sz w:val="18"/>
          <w:szCs w:val="18"/>
          <w:lang w:eastAsia="ru-RU"/>
        </w:rPr>
        <w:t xml:space="preserve">                        </w:t>
      </w:r>
      <w:r w:rsidRPr="001F0EE7">
        <w:rPr>
          <w:rFonts w:ascii="Times New Roman" w:eastAsia="Times New Roman" w:hAnsi="Times New Roman" w:cs="Times New Roman"/>
          <w:sz w:val="18"/>
          <w:szCs w:val="18"/>
          <w:lang w:eastAsia="ru-RU"/>
        </w:rPr>
        <w:t xml:space="preserve">_______________________/_________________/       </w:t>
      </w:r>
    </w:p>
    <w:p w:rsidR="001F0EE7" w:rsidRPr="001F0EE7" w:rsidRDefault="001F0EE7" w:rsidP="00FD7104">
      <w:pPr>
        <w:tabs>
          <w:tab w:val="num" w:pos="426"/>
        </w:tabs>
        <w:spacing w:after="0" w:line="240" w:lineRule="auto"/>
        <w:ind w:left="284"/>
        <w:jc w:val="both"/>
        <w:rPr>
          <w:rFonts w:ascii="Times New Roman" w:eastAsia="Times New Roman" w:hAnsi="Times New Roman" w:cs="Times New Roman"/>
          <w:b/>
          <w:sz w:val="18"/>
          <w:szCs w:val="18"/>
          <w:lang w:eastAsia="ru-RU"/>
        </w:rPr>
      </w:pPr>
      <w:r w:rsidRPr="001F0EE7">
        <w:rPr>
          <w:rFonts w:ascii="Times New Roman" w:eastAsia="Times New Roman" w:hAnsi="Times New Roman" w:cs="Times New Roman"/>
          <w:b/>
          <w:sz w:val="18"/>
          <w:szCs w:val="18"/>
          <w:lang w:eastAsia="ru-RU"/>
        </w:rPr>
        <w:t xml:space="preserve">                                                                 </w:t>
      </w:r>
    </w:p>
    <w:p w:rsidR="00BC199E" w:rsidRPr="001F0EE7" w:rsidRDefault="00BC199E" w:rsidP="001F0EE7">
      <w:pPr>
        <w:rPr>
          <w:rFonts w:ascii="Times New Roman" w:eastAsia="Times New Roman" w:hAnsi="Times New Roman" w:cs="Times New Roman"/>
          <w:sz w:val="20"/>
          <w:szCs w:val="20"/>
          <w:lang w:eastAsia="ru-RU"/>
        </w:rPr>
      </w:pPr>
    </w:p>
    <w:sectPr w:rsidR="00BC199E" w:rsidRPr="001F0EE7" w:rsidSect="00BB026E">
      <w:headerReference w:type="default" r:id="rId9"/>
      <w:footerReference w:type="default" r:id="rId10"/>
      <w:pgSz w:w="11906" w:h="16838"/>
      <w:pgMar w:top="694" w:right="424" w:bottom="0" w:left="42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64" w:rsidRDefault="00714A64" w:rsidP="00C96D68">
      <w:pPr>
        <w:spacing w:after="0" w:line="240" w:lineRule="auto"/>
      </w:pPr>
      <w:r>
        <w:separator/>
      </w:r>
    </w:p>
  </w:endnote>
  <w:endnote w:type="continuationSeparator" w:id="0">
    <w:p w:rsidR="00714A64" w:rsidRDefault="00714A64" w:rsidP="00C9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AC" w:rsidRDefault="006310AC" w:rsidP="00695D5A">
    <w:pPr>
      <w:pStyle w:val="a9"/>
      <w:tabs>
        <w:tab w:val="clear" w:pos="4677"/>
        <w:tab w:val="clear" w:pos="9355"/>
        <w:tab w:val="left" w:pos="2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64" w:rsidRDefault="00714A64" w:rsidP="00C96D68">
      <w:pPr>
        <w:spacing w:after="0" w:line="240" w:lineRule="auto"/>
      </w:pPr>
      <w:r>
        <w:separator/>
      </w:r>
    </w:p>
  </w:footnote>
  <w:footnote w:type="continuationSeparator" w:id="0">
    <w:p w:rsidR="00714A64" w:rsidRDefault="00714A64" w:rsidP="00C96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AC" w:rsidRPr="00626157" w:rsidRDefault="006310AC" w:rsidP="00626157">
    <w:pPr>
      <w:tabs>
        <w:tab w:val="center" w:pos="4677"/>
        <w:tab w:val="right" w:pos="9355"/>
      </w:tabs>
      <w:spacing w:after="0" w:line="240" w:lineRule="auto"/>
      <w:ind w:firstLine="8222"/>
      <w:rPr>
        <w:rFonts w:ascii="Times New Roman" w:eastAsia="Times New Roman" w:hAnsi="Times New Roman" w:cs="Times New Roman"/>
        <w:i/>
        <w:sz w:val="20"/>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9FA"/>
    <w:multiLevelType w:val="hybridMultilevel"/>
    <w:tmpl w:val="89F4BAC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81A29"/>
    <w:multiLevelType w:val="hybridMultilevel"/>
    <w:tmpl w:val="0AEE881C"/>
    <w:lvl w:ilvl="0" w:tplc="6846A24E">
      <w:start w:val="1"/>
      <w:numFmt w:val="decimal"/>
      <w:lvlText w:val="%1."/>
      <w:lvlJc w:val="left"/>
      <w:pPr>
        <w:ind w:left="1811"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505C8"/>
    <w:multiLevelType w:val="hybridMultilevel"/>
    <w:tmpl w:val="FC98DAB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EB4E2A"/>
    <w:multiLevelType w:val="hybridMultilevel"/>
    <w:tmpl w:val="2B32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71349"/>
    <w:multiLevelType w:val="hybridMultilevel"/>
    <w:tmpl w:val="111EF7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EE106E"/>
    <w:multiLevelType w:val="multilevel"/>
    <w:tmpl w:val="F34C54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D1A07A6"/>
    <w:multiLevelType w:val="multilevel"/>
    <w:tmpl w:val="3F8AF41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5B80319"/>
    <w:multiLevelType w:val="hybridMultilevel"/>
    <w:tmpl w:val="D8609438"/>
    <w:lvl w:ilvl="0" w:tplc="B31CC2BA">
      <w:start w:val="1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72792"/>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9">
    <w:nsid w:val="4A294F2A"/>
    <w:multiLevelType w:val="multilevel"/>
    <w:tmpl w:val="9E0C9E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313468"/>
    <w:multiLevelType w:val="multilevel"/>
    <w:tmpl w:val="92925B4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DB3197"/>
    <w:multiLevelType w:val="multilevel"/>
    <w:tmpl w:val="520881F4"/>
    <w:lvl w:ilvl="0">
      <w:start w:val="2"/>
      <w:numFmt w:val="decimal"/>
      <w:lvlText w:val="%1."/>
      <w:lvlJc w:val="left"/>
      <w:pPr>
        <w:tabs>
          <w:tab w:val="num" w:pos="486"/>
        </w:tabs>
        <w:ind w:left="486" w:hanging="486"/>
      </w:pPr>
      <w:rPr>
        <w:rFonts w:hint="default"/>
      </w:rPr>
    </w:lvl>
    <w:lvl w:ilvl="1">
      <w:start w:val="2"/>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0F7DBF"/>
    <w:multiLevelType w:val="hybridMultilevel"/>
    <w:tmpl w:val="F4B2FC8E"/>
    <w:lvl w:ilvl="0" w:tplc="FD1833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C0B65E3"/>
    <w:multiLevelType w:val="multilevel"/>
    <w:tmpl w:val="FA88F1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C4C1874"/>
    <w:multiLevelType w:val="multilevel"/>
    <w:tmpl w:val="A12A578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17C0D1F"/>
    <w:multiLevelType w:val="hybridMultilevel"/>
    <w:tmpl w:val="20222C3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B2E96"/>
    <w:multiLevelType w:val="multilevel"/>
    <w:tmpl w:val="B560CA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B036C2"/>
    <w:multiLevelType w:val="hybridMultilevel"/>
    <w:tmpl w:val="71A4FFA0"/>
    <w:lvl w:ilvl="0" w:tplc="A60239C4">
      <w:start w:val="3"/>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8">
    <w:nsid w:val="7B3331D9"/>
    <w:multiLevelType w:val="multilevel"/>
    <w:tmpl w:val="9EDE1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794"/>
        </w:tabs>
        <w:ind w:left="1794" w:hanging="1020"/>
      </w:pPr>
      <w:rPr>
        <w:rFonts w:hint="default"/>
      </w:rPr>
    </w:lvl>
    <w:lvl w:ilvl="3">
      <w:start w:val="1"/>
      <w:numFmt w:val="decimal"/>
      <w:isLgl/>
      <w:lvlText w:val="%1.%2.%3.%4."/>
      <w:lvlJc w:val="left"/>
      <w:pPr>
        <w:tabs>
          <w:tab w:val="num" w:pos="2001"/>
        </w:tabs>
        <w:ind w:left="2001" w:hanging="10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9">
    <w:nsid w:val="7DEF7B53"/>
    <w:multiLevelType w:val="hybridMultilevel"/>
    <w:tmpl w:val="1DC438B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6"/>
  </w:num>
  <w:num w:numId="5">
    <w:abstractNumId w:val="4"/>
  </w:num>
  <w:num w:numId="6">
    <w:abstractNumId w:val="18"/>
  </w:num>
  <w:num w:numId="7">
    <w:abstractNumId w:val="10"/>
  </w:num>
  <w:num w:numId="8">
    <w:abstractNumId w:val="15"/>
  </w:num>
  <w:num w:numId="9">
    <w:abstractNumId w:val="8"/>
  </w:num>
  <w:num w:numId="10">
    <w:abstractNumId w:val="0"/>
  </w:num>
  <w:num w:numId="11">
    <w:abstractNumId w:val="13"/>
  </w:num>
  <w:num w:numId="12">
    <w:abstractNumId w:val="11"/>
  </w:num>
  <w:num w:numId="13">
    <w:abstractNumId w:val="9"/>
  </w:num>
  <w:num w:numId="14">
    <w:abstractNumId w:val="5"/>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16"/>
    <w:rsid w:val="00012329"/>
    <w:rsid w:val="0001611E"/>
    <w:rsid w:val="000200AD"/>
    <w:rsid w:val="00022A49"/>
    <w:rsid w:val="000506C7"/>
    <w:rsid w:val="00067F0E"/>
    <w:rsid w:val="000751C0"/>
    <w:rsid w:val="000B1DC6"/>
    <w:rsid w:val="000B49F6"/>
    <w:rsid w:val="000C4E62"/>
    <w:rsid w:val="000E1262"/>
    <w:rsid w:val="000E5EEF"/>
    <w:rsid w:val="00107043"/>
    <w:rsid w:val="00120896"/>
    <w:rsid w:val="0012586D"/>
    <w:rsid w:val="00134BB5"/>
    <w:rsid w:val="001701AD"/>
    <w:rsid w:val="0018271C"/>
    <w:rsid w:val="00185579"/>
    <w:rsid w:val="001B4877"/>
    <w:rsid w:val="001C3BC5"/>
    <w:rsid w:val="001E0CEB"/>
    <w:rsid w:val="001F0EE7"/>
    <w:rsid w:val="00200E48"/>
    <w:rsid w:val="00242B20"/>
    <w:rsid w:val="002638CC"/>
    <w:rsid w:val="002B4105"/>
    <w:rsid w:val="002B54C3"/>
    <w:rsid w:val="002B7517"/>
    <w:rsid w:val="002E3768"/>
    <w:rsid w:val="00353866"/>
    <w:rsid w:val="00355F98"/>
    <w:rsid w:val="00365B92"/>
    <w:rsid w:val="00382171"/>
    <w:rsid w:val="003834AA"/>
    <w:rsid w:val="00383C30"/>
    <w:rsid w:val="00384269"/>
    <w:rsid w:val="003C7826"/>
    <w:rsid w:val="003D36B2"/>
    <w:rsid w:val="00405734"/>
    <w:rsid w:val="00433A7A"/>
    <w:rsid w:val="00476D7B"/>
    <w:rsid w:val="004866D5"/>
    <w:rsid w:val="005158F1"/>
    <w:rsid w:val="00525A05"/>
    <w:rsid w:val="00536534"/>
    <w:rsid w:val="00585AE7"/>
    <w:rsid w:val="005B2DC6"/>
    <w:rsid w:val="005C0A44"/>
    <w:rsid w:val="005D0253"/>
    <w:rsid w:val="00602FBD"/>
    <w:rsid w:val="0061218B"/>
    <w:rsid w:val="00626157"/>
    <w:rsid w:val="00627E7D"/>
    <w:rsid w:val="00627EEF"/>
    <w:rsid w:val="006310AC"/>
    <w:rsid w:val="00673BB5"/>
    <w:rsid w:val="00682882"/>
    <w:rsid w:val="00687B47"/>
    <w:rsid w:val="00695D5A"/>
    <w:rsid w:val="006C775F"/>
    <w:rsid w:val="006F79F5"/>
    <w:rsid w:val="00700E99"/>
    <w:rsid w:val="00714A64"/>
    <w:rsid w:val="007163EB"/>
    <w:rsid w:val="00736CE8"/>
    <w:rsid w:val="0076331E"/>
    <w:rsid w:val="00786841"/>
    <w:rsid w:val="00787FE8"/>
    <w:rsid w:val="007A1F38"/>
    <w:rsid w:val="007D72CE"/>
    <w:rsid w:val="007F798A"/>
    <w:rsid w:val="00822BD9"/>
    <w:rsid w:val="00826C2F"/>
    <w:rsid w:val="00846536"/>
    <w:rsid w:val="00866E2A"/>
    <w:rsid w:val="008C2411"/>
    <w:rsid w:val="008C61B6"/>
    <w:rsid w:val="008D22DA"/>
    <w:rsid w:val="008D6EBD"/>
    <w:rsid w:val="008E754C"/>
    <w:rsid w:val="008F68F4"/>
    <w:rsid w:val="00943293"/>
    <w:rsid w:val="0095225D"/>
    <w:rsid w:val="00964D27"/>
    <w:rsid w:val="009E5A6C"/>
    <w:rsid w:val="009E6C26"/>
    <w:rsid w:val="00A14277"/>
    <w:rsid w:val="00A376A8"/>
    <w:rsid w:val="00AD17A0"/>
    <w:rsid w:val="00AD30BB"/>
    <w:rsid w:val="00AE7EE9"/>
    <w:rsid w:val="00AF5B17"/>
    <w:rsid w:val="00B1028E"/>
    <w:rsid w:val="00B14EC9"/>
    <w:rsid w:val="00B225AE"/>
    <w:rsid w:val="00B35CEE"/>
    <w:rsid w:val="00B36AA8"/>
    <w:rsid w:val="00BB026E"/>
    <w:rsid w:val="00BB2380"/>
    <w:rsid w:val="00BC199E"/>
    <w:rsid w:val="00BC6B9D"/>
    <w:rsid w:val="00BE3658"/>
    <w:rsid w:val="00C50025"/>
    <w:rsid w:val="00C82E16"/>
    <w:rsid w:val="00C853C7"/>
    <w:rsid w:val="00C96D68"/>
    <w:rsid w:val="00CA3DB2"/>
    <w:rsid w:val="00CC3C73"/>
    <w:rsid w:val="00CF1232"/>
    <w:rsid w:val="00CF5436"/>
    <w:rsid w:val="00CF6FD3"/>
    <w:rsid w:val="00D161D3"/>
    <w:rsid w:val="00D720EF"/>
    <w:rsid w:val="00DA551A"/>
    <w:rsid w:val="00DB2F8E"/>
    <w:rsid w:val="00DB3F59"/>
    <w:rsid w:val="00DB75B1"/>
    <w:rsid w:val="00DC4276"/>
    <w:rsid w:val="00DD110E"/>
    <w:rsid w:val="00DF17A8"/>
    <w:rsid w:val="00E24206"/>
    <w:rsid w:val="00EA4386"/>
    <w:rsid w:val="00ED0E66"/>
    <w:rsid w:val="00ED27B7"/>
    <w:rsid w:val="00EE67FE"/>
    <w:rsid w:val="00EF44A3"/>
    <w:rsid w:val="00F4189B"/>
    <w:rsid w:val="00F501A1"/>
    <w:rsid w:val="00F52DF5"/>
    <w:rsid w:val="00F656E1"/>
    <w:rsid w:val="00F8713D"/>
    <w:rsid w:val="00FB265B"/>
    <w:rsid w:val="00FC2CE6"/>
    <w:rsid w:val="00FD7104"/>
    <w:rsid w:val="00FF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E16"/>
    <w:rPr>
      <w:rFonts w:ascii="Tahoma" w:hAnsi="Tahoma" w:cs="Tahoma"/>
      <w:sz w:val="16"/>
      <w:szCs w:val="16"/>
    </w:rPr>
  </w:style>
  <w:style w:type="table" w:styleId="a5">
    <w:name w:val="Table Grid"/>
    <w:basedOn w:val="a1"/>
    <w:uiPriority w:val="99"/>
    <w:rsid w:val="002B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84269"/>
    <w:pPr>
      <w:ind w:left="720"/>
      <w:contextualSpacing/>
    </w:pPr>
    <w:rPr>
      <w:rFonts w:eastAsiaTheme="minorEastAsia"/>
      <w:lang w:eastAsia="ru-RU"/>
    </w:rPr>
  </w:style>
  <w:style w:type="table" w:customStyle="1" w:styleId="1">
    <w:name w:val="Сетка таблицы1"/>
    <w:basedOn w:val="a1"/>
    <w:next w:val="a5"/>
    <w:uiPriority w:val="99"/>
    <w:rsid w:val="00FF30C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6D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D68"/>
  </w:style>
  <w:style w:type="paragraph" w:styleId="a9">
    <w:name w:val="footer"/>
    <w:basedOn w:val="a"/>
    <w:link w:val="aa"/>
    <w:uiPriority w:val="99"/>
    <w:unhideWhenUsed/>
    <w:rsid w:val="00C96D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E16"/>
    <w:rPr>
      <w:rFonts w:ascii="Tahoma" w:hAnsi="Tahoma" w:cs="Tahoma"/>
      <w:sz w:val="16"/>
      <w:szCs w:val="16"/>
    </w:rPr>
  </w:style>
  <w:style w:type="table" w:styleId="a5">
    <w:name w:val="Table Grid"/>
    <w:basedOn w:val="a1"/>
    <w:uiPriority w:val="99"/>
    <w:rsid w:val="002B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84269"/>
    <w:pPr>
      <w:ind w:left="720"/>
      <w:contextualSpacing/>
    </w:pPr>
    <w:rPr>
      <w:rFonts w:eastAsiaTheme="minorEastAsia"/>
      <w:lang w:eastAsia="ru-RU"/>
    </w:rPr>
  </w:style>
  <w:style w:type="table" w:customStyle="1" w:styleId="1">
    <w:name w:val="Сетка таблицы1"/>
    <w:basedOn w:val="a1"/>
    <w:next w:val="a5"/>
    <w:uiPriority w:val="99"/>
    <w:rsid w:val="00FF30C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6D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6D68"/>
  </w:style>
  <w:style w:type="paragraph" w:styleId="a9">
    <w:name w:val="footer"/>
    <w:basedOn w:val="a"/>
    <w:link w:val="aa"/>
    <w:uiPriority w:val="99"/>
    <w:unhideWhenUsed/>
    <w:rsid w:val="00C96D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3990</Words>
  <Characters>22748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oio_kadochnikova</cp:lastModifiedBy>
  <cp:revision>9</cp:revision>
  <cp:lastPrinted>2020-01-22T08:38:00Z</cp:lastPrinted>
  <dcterms:created xsi:type="dcterms:W3CDTF">2020-01-22T11:41:00Z</dcterms:created>
  <dcterms:modified xsi:type="dcterms:W3CDTF">2020-02-05T13:16:00Z</dcterms:modified>
</cp:coreProperties>
</file>